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动物科技学院20</w:t>
      </w:r>
      <w:r>
        <w:rPr>
          <w:b/>
          <w:sz w:val="32"/>
          <w:szCs w:val="32"/>
        </w:rPr>
        <w:t>24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 xml:space="preserve">ADDIN CNKISM.UserStyle</w:instrText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  <w:sz w:val="32"/>
          <w:szCs w:val="32"/>
        </w:rPr>
        <w:t>硕士研究生复试参考书</w:t>
      </w:r>
    </w:p>
    <w:bookmarkEnd w:id="0"/>
    <w:tbl>
      <w:tblPr>
        <w:tblStyle w:val="7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81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FF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复 试 科 目 参 考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学科</w:t>
            </w:r>
          </w:p>
          <w:p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代码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学科名称</w:t>
            </w:r>
          </w:p>
        </w:tc>
        <w:tc>
          <w:tcPr>
            <w:tcW w:w="3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参  考  书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b/>
                <w:color w:val="0000FF"/>
                <w:kern w:val="0"/>
                <w:szCs w:val="21"/>
              </w:rPr>
            </w:pPr>
            <w:r>
              <w:rPr>
                <w:b/>
                <w:color w:val="0000FF"/>
                <w:kern w:val="0"/>
                <w:szCs w:val="21"/>
              </w:rPr>
              <w:t>090</w:t>
            </w:r>
            <w:r>
              <w:rPr>
                <w:rFonts w:hint="eastAsia"/>
                <w:b/>
                <w:color w:val="0000FF"/>
                <w:kern w:val="0"/>
                <w:szCs w:val="21"/>
              </w:rPr>
              <w:t>500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b/>
                <w:color w:val="0000FF"/>
                <w:kern w:val="0"/>
                <w:szCs w:val="21"/>
              </w:rPr>
            </w:pPr>
            <w:r>
              <w:rPr>
                <w:rFonts w:hint="eastAsia"/>
                <w:b/>
                <w:color w:val="0000FF"/>
                <w:kern w:val="0"/>
                <w:szCs w:val="21"/>
              </w:rPr>
              <w:t>畜牧学</w:t>
            </w:r>
          </w:p>
        </w:tc>
        <w:tc>
          <w:tcPr>
            <w:tcW w:w="3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《家畜育种学》</w:t>
            </w:r>
            <w:r>
              <w:rPr>
                <w:rFonts w:hint="eastAsia"/>
                <w:szCs w:val="21"/>
              </w:rPr>
              <w:t>（第二版），</w:t>
            </w:r>
            <w:r>
              <w:rPr>
                <w:rFonts w:hint="eastAsia"/>
                <w:color w:val="000000"/>
                <w:szCs w:val="21"/>
              </w:rPr>
              <w:t>张沅主编，中国农业出版社，20</w:t>
            </w:r>
            <w:r>
              <w:rPr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年。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《动物繁殖学》</w:t>
            </w:r>
            <w:r>
              <w:rPr>
                <w:rFonts w:hint="eastAsia"/>
                <w:szCs w:val="21"/>
              </w:rPr>
              <w:t>（第三版）杨利国主编，</w:t>
            </w:r>
            <w:r>
              <w:rPr>
                <w:szCs w:val="21"/>
              </w:rPr>
              <w:t>中国农业出版社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9年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《动物营养学》（第四版），陈代文、余冰主编，中国农业出版社，20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《饲料学》王恬、王成章主编（第三版），中国农业出版社，201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0951</w:t>
            </w:r>
            <w:r>
              <w:rPr>
                <w:b/>
                <w:color w:val="0000FF"/>
                <w:szCs w:val="21"/>
              </w:rPr>
              <w:t>33</w:t>
            </w:r>
          </w:p>
          <w:p>
            <w:pPr>
              <w:jc w:val="center"/>
              <w:rPr>
                <w:rFonts w:hint="eastAsia"/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畜牧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color w:val="0000FF"/>
                <w:kern w:val="0"/>
                <w:szCs w:val="21"/>
              </w:rPr>
              <w:t>畜牧</w:t>
            </w:r>
          </w:p>
        </w:tc>
        <w:tc>
          <w:tcPr>
            <w:tcW w:w="3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《家畜育种学》</w:t>
            </w:r>
            <w:r>
              <w:rPr>
                <w:rFonts w:hint="eastAsia"/>
                <w:szCs w:val="21"/>
              </w:rPr>
              <w:t>（第二版），</w:t>
            </w:r>
            <w:r>
              <w:rPr>
                <w:rFonts w:hint="eastAsia"/>
                <w:color w:val="000000"/>
                <w:szCs w:val="21"/>
              </w:rPr>
              <w:t>张沅主编，中国农业出版社，20</w:t>
            </w:r>
            <w:r>
              <w:rPr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年。</w:t>
            </w:r>
          </w:p>
        </w:tc>
      </w:tr>
    </w:tbl>
    <w:p>
      <w:pPr>
        <w:jc w:val="center"/>
        <w:rPr>
          <w:color w:val="FF0000"/>
          <w:szCs w:val="32"/>
        </w:rPr>
      </w:pPr>
    </w:p>
    <w:p>
      <w:pPr>
        <w:jc w:val="center"/>
        <w:rPr>
          <w:color w:val="FF0000"/>
          <w:szCs w:val="32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加 试 科 目 参 考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0951</w:t>
            </w:r>
            <w:r>
              <w:rPr>
                <w:b/>
                <w:color w:val="0000FF"/>
                <w:szCs w:val="21"/>
              </w:rPr>
              <w:t>33</w:t>
            </w:r>
          </w:p>
          <w:p>
            <w:pPr>
              <w:jc w:val="center"/>
              <w:rPr>
                <w:rFonts w:hint="eastAsia"/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畜牧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color w:val="0000FF"/>
                <w:kern w:val="0"/>
                <w:szCs w:val="21"/>
              </w:rPr>
              <w:t>畜牧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《家畜环境卫生学》，颜培实、李如治，高等教育出版社，第四版，2011年。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《畜牧学概论》（第二版），李建国，中国农业出版社，20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年。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54"/>
    <w:rsid w:val="0000495F"/>
    <w:rsid w:val="00025FBA"/>
    <w:rsid w:val="00063BFE"/>
    <w:rsid w:val="00074231"/>
    <w:rsid w:val="000B2762"/>
    <w:rsid w:val="000E5597"/>
    <w:rsid w:val="000F7368"/>
    <w:rsid w:val="001132C3"/>
    <w:rsid w:val="00120D36"/>
    <w:rsid w:val="00135DF3"/>
    <w:rsid w:val="001424D0"/>
    <w:rsid w:val="00142DAF"/>
    <w:rsid w:val="00146D43"/>
    <w:rsid w:val="00150690"/>
    <w:rsid w:val="001512E4"/>
    <w:rsid w:val="0015439F"/>
    <w:rsid w:val="00193217"/>
    <w:rsid w:val="001A50E9"/>
    <w:rsid w:val="001B187C"/>
    <w:rsid w:val="001B3618"/>
    <w:rsid w:val="001B399F"/>
    <w:rsid w:val="001B4370"/>
    <w:rsid w:val="001B46A1"/>
    <w:rsid w:val="001B7CDE"/>
    <w:rsid w:val="001C5794"/>
    <w:rsid w:val="001E2651"/>
    <w:rsid w:val="001F1E71"/>
    <w:rsid w:val="002025CE"/>
    <w:rsid w:val="00211D83"/>
    <w:rsid w:val="00212E32"/>
    <w:rsid w:val="00221376"/>
    <w:rsid w:val="00227109"/>
    <w:rsid w:val="002310A5"/>
    <w:rsid w:val="00265130"/>
    <w:rsid w:val="00274265"/>
    <w:rsid w:val="00280D0E"/>
    <w:rsid w:val="00284DBE"/>
    <w:rsid w:val="002A03A2"/>
    <w:rsid w:val="002B02CC"/>
    <w:rsid w:val="002C14E6"/>
    <w:rsid w:val="002D4EEF"/>
    <w:rsid w:val="002D5D9B"/>
    <w:rsid w:val="003105DD"/>
    <w:rsid w:val="00336F0F"/>
    <w:rsid w:val="00352E12"/>
    <w:rsid w:val="00355BF3"/>
    <w:rsid w:val="00361B61"/>
    <w:rsid w:val="00371327"/>
    <w:rsid w:val="00394D78"/>
    <w:rsid w:val="003A00E3"/>
    <w:rsid w:val="003A1B4F"/>
    <w:rsid w:val="003A27B6"/>
    <w:rsid w:val="003A4DEC"/>
    <w:rsid w:val="003B3B2F"/>
    <w:rsid w:val="003D4818"/>
    <w:rsid w:val="003D54E5"/>
    <w:rsid w:val="003D60AA"/>
    <w:rsid w:val="003D6AC0"/>
    <w:rsid w:val="003F4DFF"/>
    <w:rsid w:val="004032A0"/>
    <w:rsid w:val="00415849"/>
    <w:rsid w:val="00425D6D"/>
    <w:rsid w:val="00427C48"/>
    <w:rsid w:val="00427C82"/>
    <w:rsid w:val="00434CDE"/>
    <w:rsid w:val="00460267"/>
    <w:rsid w:val="00460F70"/>
    <w:rsid w:val="00471BCA"/>
    <w:rsid w:val="00474506"/>
    <w:rsid w:val="004A0F79"/>
    <w:rsid w:val="004A2D54"/>
    <w:rsid w:val="004A6974"/>
    <w:rsid w:val="004C0828"/>
    <w:rsid w:val="004E4CBD"/>
    <w:rsid w:val="004F7D17"/>
    <w:rsid w:val="00513E2E"/>
    <w:rsid w:val="00520B81"/>
    <w:rsid w:val="005256E2"/>
    <w:rsid w:val="00536003"/>
    <w:rsid w:val="0054089B"/>
    <w:rsid w:val="00541E2F"/>
    <w:rsid w:val="00551D92"/>
    <w:rsid w:val="00562CA3"/>
    <w:rsid w:val="00567D5E"/>
    <w:rsid w:val="005737EB"/>
    <w:rsid w:val="005769A2"/>
    <w:rsid w:val="005A4990"/>
    <w:rsid w:val="005B50FC"/>
    <w:rsid w:val="005C21C3"/>
    <w:rsid w:val="005F1A0B"/>
    <w:rsid w:val="00604E4B"/>
    <w:rsid w:val="00614AAE"/>
    <w:rsid w:val="00622926"/>
    <w:rsid w:val="00634AA6"/>
    <w:rsid w:val="00643D11"/>
    <w:rsid w:val="00646D04"/>
    <w:rsid w:val="0065664B"/>
    <w:rsid w:val="006A4981"/>
    <w:rsid w:val="006B3791"/>
    <w:rsid w:val="006B50FF"/>
    <w:rsid w:val="006C62DB"/>
    <w:rsid w:val="006D0ED5"/>
    <w:rsid w:val="006E1FB2"/>
    <w:rsid w:val="006E53CF"/>
    <w:rsid w:val="006F1DDA"/>
    <w:rsid w:val="00700AE3"/>
    <w:rsid w:val="00706220"/>
    <w:rsid w:val="00710FC5"/>
    <w:rsid w:val="00726F17"/>
    <w:rsid w:val="007271DE"/>
    <w:rsid w:val="007470C6"/>
    <w:rsid w:val="00756D7F"/>
    <w:rsid w:val="00761CCE"/>
    <w:rsid w:val="00762494"/>
    <w:rsid w:val="00774FE1"/>
    <w:rsid w:val="00777706"/>
    <w:rsid w:val="00786647"/>
    <w:rsid w:val="007975E8"/>
    <w:rsid w:val="007B5D7E"/>
    <w:rsid w:val="007D7271"/>
    <w:rsid w:val="007E437F"/>
    <w:rsid w:val="007E70FB"/>
    <w:rsid w:val="007F6B94"/>
    <w:rsid w:val="00802B6A"/>
    <w:rsid w:val="00803CF6"/>
    <w:rsid w:val="008271B2"/>
    <w:rsid w:val="00847460"/>
    <w:rsid w:val="00853B8F"/>
    <w:rsid w:val="0085690F"/>
    <w:rsid w:val="00876FE4"/>
    <w:rsid w:val="00881ECD"/>
    <w:rsid w:val="00894070"/>
    <w:rsid w:val="00894E09"/>
    <w:rsid w:val="008A2C47"/>
    <w:rsid w:val="008B66BF"/>
    <w:rsid w:val="008D7E04"/>
    <w:rsid w:val="008E0802"/>
    <w:rsid w:val="008E1D9A"/>
    <w:rsid w:val="008F7566"/>
    <w:rsid w:val="00912E37"/>
    <w:rsid w:val="00927F36"/>
    <w:rsid w:val="009414DE"/>
    <w:rsid w:val="00944DD2"/>
    <w:rsid w:val="00975B8E"/>
    <w:rsid w:val="009A5E6B"/>
    <w:rsid w:val="009B44A1"/>
    <w:rsid w:val="009E68F1"/>
    <w:rsid w:val="009F17C4"/>
    <w:rsid w:val="009F68E1"/>
    <w:rsid w:val="00A17C39"/>
    <w:rsid w:val="00A371D3"/>
    <w:rsid w:val="00A41D82"/>
    <w:rsid w:val="00A50240"/>
    <w:rsid w:val="00A73185"/>
    <w:rsid w:val="00A96854"/>
    <w:rsid w:val="00AA0295"/>
    <w:rsid w:val="00AA5A3E"/>
    <w:rsid w:val="00AC3A0B"/>
    <w:rsid w:val="00AC6158"/>
    <w:rsid w:val="00AD6F37"/>
    <w:rsid w:val="00AE747C"/>
    <w:rsid w:val="00AF1463"/>
    <w:rsid w:val="00AF6F02"/>
    <w:rsid w:val="00B16CB8"/>
    <w:rsid w:val="00B30CF7"/>
    <w:rsid w:val="00B37B7D"/>
    <w:rsid w:val="00B70912"/>
    <w:rsid w:val="00B73666"/>
    <w:rsid w:val="00BA165E"/>
    <w:rsid w:val="00BB0434"/>
    <w:rsid w:val="00BB1BF1"/>
    <w:rsid w:val="00BB5C75"/>
    <w:rsid w:val="00BF0255"/>
    <w:rsid w:val="00BF2944"/>
    <w:rsid w:val="00C05FBD"/>
    <w:rsid w:val="00C13357"/>
    <w:rsid w:val="00C204EF"/>
    <w:rsid w:val="00C24F22"/>
    <w:rsid w:val="00C31D91"/>
    <w:rsid w:val="00C466BB"/>
    <w:rsid w:val="00C54268"/>
    <w:rsid w:val="00C5656F"/>
    <w:rsid w:val="00C649A6"/>
    <w:rsid w:val="00C65528"/>
    <w:rsid w:val="00C6647D"/>
    <w:rsid w:val="00C76C89"/>
    <w:rsid w:val="00C8523D"/>
    <w:rsid w:val="00C90D78"/>
    <w:rsid w:val="00C91374"/>
    <w:rsid w:val="00CB4679"/>
    <w:rsid w:val="00CD1EAE"/>
    <w:rsid w:val="00CD32CF"/>
    <w:rsid w:val="00CD33EE"/>
    <w:rsid w:val="00CD358A"/>
    <w:rsid w:val="00CE1943"/>
    <w:rsid w:val="00CE5599"/>
    <w:rsid w:val="00CF38B5"/>
    <w:rsid w:val="00CF467C"/>
    <w:rsid w:val="00D20D3A"/>
    <w:rsid w:val="00D25BB8"/>
    <w:rsid w:val="00D26A09"/>
    <w:rsid w:val="00D43EC0"/>
    <w:rsid w:val="00D4648A"/>
    <w:rsid w:val="00D5015E"/>
    <w:rsid w:val="00D507EE"/>
    <w:rsid w:val="00D620FB"/>
    <w:rsid w:val="00DA49BF"/>
    <w:rsid w:val="00DB5640"/>
    <w:rsid w:val="00DC468F"/>
    <w:rsid w:val="00DE0F0F"/>
    <w:rsid w:val="00DE3F40"/>
    <w:rsid w:val="00DE54B6"/>
    <w:rsid w:val="00DE6F3A"/>
    <w:rsid w:val="00E06745"/>
    <w:rsid w:val="00E311BC"/>
    <w:rsid w:val="00E460B6"/>
    <w:rsid w:val="00E4797F"/>
    <w:rsid w:val="00E625FC"/>
    <w:rsid w:val="00E7523B"/>
    <w:rsid w:val="00E754B8"/>
    <w:rsid w:val="00E75A88"/>
    <w:rsid w:val="00E77916"/>
    <w:rsid w:val="00E874A5"/>
    <w:rsid w:val="00E950C8"/>
    <w:rsid w:val="00EA428E"/>
    <w:rsid w:val="00EA484B"/>
    <w:rsid w:val="00EA5FD0"/>
    <w:rsid w:val="00EB07EE"/>
    <w:rsid w:val="00EB6763"/>
    <w:rsid w:val="00EE5478"/>
    <w:rsid w:val="00EF2710"/>
    <w:rsid w:val="00EF30D1"/>
    <w:rsid w:val="00EF439F"/>
    <w:rsid w:val="00F10DFF"/>
    <w:rsid w:val="00F221F5"/>
    <w:rsid w:val="00F30B24"/>
    <w:rsid w:val="00F35A4F"/>
    <w:rsid w:val="00F3682B"/>
    <w:rsid w:val="00F44585"/>
    <w:rsid w:val="00F450C8"/>
    <w:rsid w:val="00F47E89"/>
    <w:rsid w:val="00F52D4B"/>
    <w:rsid w:val="00F61756"/>
    <w:rsid w:val="00F72013"/>
    <w:rsid w:val="00F80EC7"/>
    <w:rsid w:val="00F81670"/>
    <w:rsid w:val="00F8303E"/>
    <w:rsid w:val="00F84FFF"/>
    <w:rsid w:val="00FA323B"/>
    <w:rsid w:val="00FB4B72"/>
    <w:rsid w:val="00FC1EFC"/>
    <w:rsid w:val="00FD0E63"/>
    <w:rsid w:val="00FE1A3F"/>
    <w:rsid w:val="00FF4434"/>
    <w:rsid w:val="00FF50D5"/>
    <w:rsid w:val="39CE3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semiHidden/>
    <w:uiPriority w:val="0"/>
    <w:rPr>
      <w:sz w:val="21"/>
      <w:szCs w:val="21"/>
    </w:rPr>
  </w:style>
  <w:style w:type="paragraph" w:customStyle="1" w:styleId="12">
    <w:name w:val="Char Char Char"/>
    <w:basedOn w:val="2"/>
    <w:uiPriority w:val="0"/>
    <w:rPr>
      <w:rFonts w:ascii="Tahoma" w:hAnsi="Tahoma"/>
      <w:sz w:val="24"/>
    </w:rPr>
  </w:style>
  <w:style w:type="paragraph" w:customStyle="1" w:styleId="13">
    <w:name w:val=" Char"/>
    <w:basedOn w:val="2"/>
    <w:uiPriority w:val="0"/>
    <w:rPr>
      <w:rFonts w:ascii="Tahoma" w:hAnsi="Tahoma"/>
      <w:sz w:val="24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页脚 Char"/>
    <w:link w:val="5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57</Words>
  <Characters>325</Characters>
  <Lines>2</Lines>
  <Paragraphs>1</Paragraphs>
  <TotalTime>4</TotalTime>
  <ScaleCrop>false</ScaleCrop>
  <LinksUpToDate>false</LinksUpToDate>
  <CharactersWithSpaces>381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2009-10-07T01:50:00Z</dcterms:created>
  <dc:creator>番茄花园</dc:creator>
  <cp:lastModifiedBy>洛城溪荡</cp:lastModifiedBy>
  <cp:lastPrinted>2019-07-02T01:09:00Z</cp:lastPrinted>
  <dcterms:modified xsi:type="dcterms:W3CDTF">2024-02-27T05:52:41Z</dcterms:modified>
  <dc:title>学术学位研究生招生相关参考书</dc:title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KSOProductBuildVer">
    <vt:lpwstr>2052-12.1.0.16250</vt:lpwstr>
  </property>
  <property fmtid="{D5CDD505-2E9C-101B-9397-08002B2CF9AE}" pid="4" name="ICV">
    <vt:lpwstr>E4D63088F7BC4F7CB8355B5545DDF0F7_13</vt:lpwstr>
  </property>
</Properties>
</file>